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page" w:tblpX="169" w:tblpY="1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CB3B9D" w14:paraId="17F9B5ED" w14:textId="77777777" w:rsidTr="005178E3">
        <w:trPr>
          <w:trHeight w:val="15016"/>
        </w:trPr>
        <w:tc>
          <w:tcPr>
            <w:tcW w:w="3402" w:type="dxa"/>
          </w:tcPr>
          <w:p w14:paraId="6AD32DD6" w14:textId="787ED9E1" w:rsidR="00CB3B9D" w:rsidRPr="008C009F" w:rsidRDefault="00424F28" w:rsidP="005178E3">
            <w:pPr>
              <w:pStyle w:val="a4"/>
              <w:rPr>
                <w:b/>
                <w:bCs/>
                <w:color w:val="0070C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3B5CEA" wp14:editId="2F7ACD7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819509" cy="819509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hrough>
                  <wp:docPr id="513049518" name="Εικόνα 2" descr="Εικόνα που περιέχει σκίτσο/σχέδιο, ζωγραφιά, clipart, τέχνη με γραμμές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49518" name="Εικόνα 2" descr="Εικόνα που περιέχει σκίτσο/σχέδιο, ζωγραφιά, clipart, τέχνη με γραμμές&#10;&#10;Περιγραφή που δημιουργήθηκε αυτόματα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509" cy="81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B9D" w:rsidRPr="008C009F">
              <w:rPr>
                <w:b/>
                <w:bCs/>
                <w:color w:val="0070C0"/>
              </w:rPr>
              <w:t xml:space="preserve">ΠΑΝΕΛΛΗΝΙΑ ΟΜΟΣΠΟΝΔΙΑ </w:t>
            </w:r>
            <w:r w:rsidR="00CB3B9D">
              <w:rPr>
                <w:b/>
                <w:bCs/>
                <w:color w:val="0070C0"/>
              </w:rPr>
              <w:t xml:space="preserve"> </w:t>
            </w:r>
            <w:r w:rsidR="00CB3B9D" w:rsidRPr="008C009F">
              <w:rPr>
                <w:b/>
                <w:bCs/>
                <w:color w:val="0070C0"/>
              </w:rPr>
              <w:t>ΕΛΕΥΘΕΡΟ-ΕΠΑΓΓΕΛΜΑΤΙΩΝ</w:t>
            </w:r>
            <w:r w:rsidR="00CB3B9D">
              <w:rPr>
                <w:b/>
                <w:bCs/>
                <w:color w:val="0070C0"/>
              </w:rPr>
              <w:t xml:space="preserve">        </w:t>
            </w:r>
            <w:r w:rsidR="00CB3B9D" w:rsidRPr="008C009F">
              <w:rPr>
                <w:b/>
                <w:bCs/>
                <w:color w:val="0070C0"/>
              </w:rPr>
              <w:t xml:space="preserve"> ΠΑΙΔΙΑΤΡΩΝ</w:t>
            </w:r>
          </w:p>
          <w:p w14:paraId="42926327" w14:textId="1FEA3EFB" w:rsidR="00CB3B9D" w:rsidRPr="008C009F" w:rsidRDefault="00CB3B9D" w:rsidP="005178E3">
            <w:pPr>
              <w:pStyle w:val="a4"/>
              <w:rPr>
                <w:b/>
                <w:bCs/>
              </w:rPr>
            </w:pPr>
          </w:p>
          <w:p w14:paraId="04F2A51D" w14:textId="77777777" w:rsidR="00CB3B9D" w:rsidRDefault="00CB3B9D" w:rsidP="005178E3">
            <w:pPr>
              <w:pStyle w:val="a4"/>
            </w:pPr>
          </w:p>
          <w:p w14:paraId="6BB50A1F" w14:textId="77777777" w:rsidR="00CB3B9D" w:rsidRDefault="00CB3B9D" w:rsidP="005178E3">
            <w:pPr>
              <w:pStyle w:val="a4"/>
            </w:pPr>
          </w:p>
          <w:p w14:paraId="1B523722" w14:textId="77777777" w:rsidR="00CB3B9D" w:rsidRDefault="00CB3B9D" w:rsidP="005178E3">
            <w:pPr>
              <w:pStyle w:val="a4"/>
            </w:pPr>
          </w:p>
          <w:p w14:paraId="3C19CE2C" w14:textId="77777777" w:rsidR="00CB3B9D" w:rsidRDefault="00CB3B9D" w:rsidP="005178E3">
            <w:pPr>
              <w:pStyle w:val="a4"/>
            </w:pPr>
          </w:p>
          <w:p w14:paraId="45073803" w14:textId="77777777" w:rsidR="00CB3B9D" w:rsidRDefault="00CB3B9D" w:rsidP="005178E3">
            <w:pPr>
              <w:pStyle w:val="a4"/>
            </w:pPr>
          </w:p>
          <w:p w14:paraId="40FCB69D" w14:textId="5C5CA08F" w:rsidR="00CB3B9D" w:rsidRPr="002420CE" w:rsidRDefault="00CB3B9D" w:rsidP="005178E3">
            <w:pPr>
              <w:pStyle w:val="a4"/>
            </w:pPr>
            <w:r w:rsidRPr="002420CE">
              <w:t>Έδρα: Λ</w:t>
            </w:r>
            <w:r w:rsidRPr="00CB3B9D">
              <w:t>.</w:t>
            </w:r>
            <w:r w:rsidRPr="002420CE">
              <w:t xml:space="preserve"> </w:t>
            </w:r>
            <w:proofErr w:type="spellStart"/>
            <w:r w:rsidRPr="002420CE">
              <w:t>Περικλέους</w:t>
            </w:r>
            <w:proofErr w:type="spellEnd"/>
            <w:r w:rsidRPr="002420CE">
              <w:t xml:space="preserve"> 3 Χολαργός   ΤΚ 15561</w:t>
            </w:r>
          </w:p>
          <w:p w14:paraId="39F6719D" w14:textId="77777777" w:rsidR="00CB3B9D" w:rsidRPr="00424F28" w:rsidRDefault="00CB3B9D" w:rsidP="005178E3">
            <w:pPr>
              <w:pStyle w:val="a4"/>
            </w:pPr>
            <w:r w:rsidRPr="002420CE">
              <w:t>ΑΦΜ</w:t>
            </w:r>
            <w:r w:rsidRPr="00424F28">
              <w:t>: 996616133</w:t>
            </w:r>
          </w:p>
          <w:p w14:paraId="3E715FF0" w14:textId="1460DC89" w:rsidR="00CB3B9D" w:rsidRPr="00FD7A8D" w:rsidRDefault="00CB3B9D" w:rsidP="005178E3">
            <w:pPr>
              <w:pStyle w:val="a4"/>
              <w:rPr>
                <w:lang w:val="en-US"/>
              </w:rPr>
            </w:pPr>
            <w:r w:rsidRPr="002420CE">
              <w:rPr>
                <w:lang w:val="en-US"/>
              </w:rPr>
              <w:t>Email</w:t>
            </w:r>
            <w:r w:rsidRPr="00FD7A8D">
              <w:rPr>
                <w:lang w:val="en-US"/>
              </w:rPr>
              <w:t xml:space="preserve">: </w:t>
            </w:r>
            <w:hyperlink r:id="rId6" w:history="1">
              <w:r w:rsidR="009403C1" w:rsidRPr="00170442">
                <w:rPr>
                  <w:rStyle w:val="-"/>
                  <w:lang w:val="en-US"/>
                </w:rPr>
                <w:t>info</w:t>
              </w:r>
              <w:r w:rsidR="009403C1" w:rsidRPr="00FD7A8D">
                <w:rPr>
                  <w:rStyle w:val="-"/>
                  <w:lang w:val="en-US"/>
                </w:rPr>
                <w:t>@</w:t>
              </w:r>
              <w:proofErr w:type="spellStart"/>
              <w:r w:rsidR="009403C1" w:rsidRPr="00170442">
                <w:rPr>
                  <w:rStyle w:val="-"/>
                  <w:lang w:val="en-GB"/>
                </w:rPr>
                <w:t>pomep</w:t>
              </w:r>
              <w:proofErr w:type="spellEnd"/>
              <w:r w:rsidR="009403C1" w:rsidRPr="00FD7A8D">
                <w:rPr>
                  <w:rStyle w:val="-"/>
                  <w:lang w:val="en-US"/>
                </w:rPr>
                <w:t>.</w:t>
              </w:r>
              <w:r w:rsidR="009403C1" w:rsidRPr="00170442">
                <w:rPr>
                  <w:rStyle w:val="-"/>
                  <w:lang w:val="en-GB"/>
                </w:rPr>
                <w:t>gr</w:t>
              </w:r>
            </w:hyperlink>
            <w:r w:rsidR="009403C1" w:rsidRPr="00FD7A8D">
              <w:rPr>
                <w:lang w:val="en-US"/>
              </w:rPr>
              <w:t xml:space="preserve"> </w:t>
            </w:r>
            <w:r w:rsidR="001613FA" w:rsidRPr="00FD7A8D">
              <w:rPr>
                <w:lang w:val="en-US"/>
              </w:rPr>
              <w:t xml:space="preserve">  </w:t>
            </w:r>
            <w:r w:rsidR="001613FA">
              <w:t>και</w:t>
            </w:r>
          </w:p>
          <w:p w14:paraId="5BF8880B" w14:textId="55EC5F2D" w:rsidR="0032554C" w:rsidRPr="00FD7A8D" w:rsidRDefault="0032554C" w:rsidP="005178E3">
            <w:pPr>
              <w:pStyle w:val="a4"/>
              <w:rPr>
                <w:rStyle w:val="-"/>
                <w:lang w:val="en-US"/>
              </w:rPr>
            </w:pPr>
            <w:r w:rsidRPr="001613FA">
              <w:rPr>
                <w:rStyle w:val="-"/>
                <w:lang w:val="en-US"/>
              </w:rPr>
              <w:t>hellenic</w:t>
            </w:r>
            <w:r w:rsidRPr="00FD7A8D">
              <w:rPr>
                <w:rStyle w:val="-"/>
                <w:lang w:val="en-US"/>
              </w:rPr>
              <w:t>.</w:t>
            </w:r>
            <w:r w:rsidRPr="001613FA">
              <w:rPr>
                <w:rStyle w:val="-"/>
                <w:lang w:val="en-US"/>
              </w:rPr>
              <w:t>pediatricians</w:t>
            </w:r>
            <w:r w:rsidRPr="00FD7A8D">
              <w:rPr>
                <w:rStyle w:val="-"/>
                <w:lang w:val="en-US"/>
              </w:rPr>
              <w:t>@</w:t>
            </w:r>
            <w:r w:rsidRPr="001613FA">
              <w:rPr>
                <w:rStyle w:val="-"/>
                <w:lang w:val="en-US"/>
              </w:rPr>
              <w:t>gmail</w:t>
            </w:r>
            <w:r w:rsidRPr="00FD7A8D">
              <w:rPr>
                <w:rStyle w:val="-"/>
                <w:lang w:val="en-US"/>
              </w:rPr>
              <w:t>.</w:t>
            </w:r>
            <w:r w:rsidRPr="001613FA">
              <w:rPr>
                <w:rStyle w:val="-"/>
                <w:lang w:val="en-US"/>
              </w:rPr>
              <w:t>com</w:t>
            </w:r>
          </w:p>
          <w:p w14:paraId="1E7A541B" w14:textId="77777777" w:rsidR="00CB3B9D" w:rsidRPr="00424F28" w:rsidRDefault="00CB3B9D" w:rsidP="005178E3">
            <w:pPr>
              <w:pStyle w:val="a4"/>
            </w:pPr>
            <w:r w:rsidRPr="00424F28">
              <w:t>6944307208</w:t>
            </w:r>
          </w:p>
          <w:p w14:paraId="55F94216" w14:textId="77777777" w:rsidR="00CB3B9D" w:rsidRPr="00424F28" w:rsidRDefault="00CB3B9D" w:rsidP="005178E3">
            <w:pPr>
              <w:pStyle w:val="a4"/>
              <w:rPr>
                <w:b/>
                <w:bCs/>
              </w:rPr>
            </w:pPr>
          </w:p>
          <w:p w14:paraId="56691B42" w14:textId="77777777" w:rsidR="00CB3B9D" w:rsidRPr="002420CE" w:rsidRDefault="00CB3B9D" w:rsidP="005178E3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>Πρόεδρος</w:t>
            </w:r>
          </w:p>
          <w:p w14:paraId="1947A7F1" w14:textId="7D72A198" w:rsidR="00CB3B9D" w:rsidRPr="002420CE" w:rsidRDefault="00CB3B9D" w:rsidP="005178E3">
            <w:pPr>
              <w:pStyle w:val="a4"/>
            </w:pPr>
            <w:r w:rsidRPr="002420CE">
              <w:t>Κων</w:t>
            </w:r>
            <w:r>
              <w:t>σταντί</w:t>
            </w:r>
            <w:r w:rsidRPr="002420CE">
              <w:t>νος Νταλούκας</w:t>
            </w:r>
          </w:p>
          <w:p w14:paraId="6D0290C7" w14:textId="77777777" w:rsidR="00CB3B9D" w:rsidRPr="002420CE" w:rsidRDefault="00CB3B9D" w:rsidP="005178E3">
            <w:pPr>
              <w:pStyle w:val="a4"/>
            </w:pPr>
            <w:r w:rsidRPr="002420CE">
              <w:t>(Αθήνα)</w:t>
            </w:r>
          </w:p>
          <w:p w14:paraId="16792665" w14:textId="77777777" w:rsidR="00CB3B9D" w:rsidRPr="002420CE" w:rsidRDefault="00CB3B9D" w:rsidP="005178E3">
            <w:pPr>
              <w:pStyle w:val="a4"/>
            </w:pPr>
          </w:p>
          <w:p w14:paraId="40C2AD29" w14:textId="77777777" w:rsidR="00CB3B9D" w:rsidRPr="002420CE" w:rsidRDefault="00CB3B9D" w:rsidP="005178E3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>Αντιπρόεδρος Α</w:t>
            </w:r>
          </w:p>
          <w:p w14:paraId="0779C7C7" w14:textId="77777777" w:rsidR="00CB3B9D" w:rsidRPr="002420CE" w:rsidRDefault="00CB3B9D" w:rsidP="005178E3">
            <w:pPr>
              <w:pStyle w:val="a4"/>
            </w:pPr>
            <w:r w:rsidRPr="002420CE">
              <w:t xml:space="preserve">Γεωργία </w:t>
            </w:r>
            <w:proofErr w:type="spellStart"/>
            <w:r w:rsidRPr="002420CE">
              <w:t>Νταμάγκα</w:t>
            </w:r>
            <w:proofErr w:type="spellEnd"/>
            <w:r w:rsidRPr="002420CE">
              <w:t xml:space="preserve"> (Λάρισα)</w:t>
            </w:r>
          </w:p>
          <w:p w14:paraId="65F1D483" w14:textId="77777777" w:rsidR="00CB3B9D" w:rsidRPr="002420CE" w:rsidRDefault="00CB3B9D" w:rsidP="005178E3">
            <w:pPr>
              <w:pStyle w:val="a4"/>
            </w:pPr>
          </w:p>
          <w:p w14:paraId="0972A0C7" w14:textId="77777777" w:rsidR="00CB3B9D" w:rsidRPr="002420CE" w:rsidRDefault="00CB3B9D" w:rsidP="005178E3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>Αντιπρόεδρος Β</w:t>
            </w:r>
          </w:p>
          <w:p w14:paraId="0D8E9716" w14:textId="77777777" w:rsidR="00CB3B9D" w:rsidRPr="002420CE" w:rsidRDefault="00CB3B9D" w:rsidP="005178E3">
            <w:pPr>
              <w:pStyle w:val="a4"/>
            </w:pPr>
            <w:r w:rsidRPr="002420CE">
              <w:t>Ελισάβετ Καλούδη (Θεσσαλονίκη)</w:t>
            </w:r>
          </w:p>
          <w:p w14:paraId="3246E196" w14:textId="77777777" w:rsidR="00CB3B9D" w:rsidRPr="002420CE" w:rsidRDefault="00CB3B9D" w:rsidP="005178E3">
            <w:pPr>
              <w:pStyle w:val="a4"/>
            </w:pPr>
          </w:p>
          <w:p w14:paraId="644912FA" w14:textId="77777777" w:rsidR="00CB3B9D" w:rsidRPr="002420CE" w:rsidRDefault="00CB3B9D" w:rsidP="005178E3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>Γραμματέας</w:t>
            </w:r>
          </w:p>
          <w:p w14:paraId="6269F8B4" w14:textId="77777777" w:rsidR="00CB3B9D" w:rsidRPr="002420CE" w:rsidRDefault="00CB3B9D" w:rsidP="005178E3">
            <w:pPr>
              <w:pStyle w:val="a4"/>
            </w:pPr>
            <w:r w:rsidRPr="002420CE">
              <w:t>Ιωάννης Ρίτσας (Θεσσαλονίκη)</w:t>
            </w:r>
          </w:p>
          <w:p w14:paraId="16770336" w14:textId="77777777" w:rsidR="00CB3B9D" w:rsidRPr="002420CE" w:rsidRDefault="00CB3B9D" w:rsidP="005178E3">
            <w:pPr>
              <w:pStyle w:val="a4"/>
            </w:pPr>
          </w:p>
          <w:p w14:paraId="6EC2DEB8" w14:textId="77777777" w:rsidR="00CB3B9D" w:rsidRPr="002420CE" w:rsidRDefault="00CB3B9D" w:rsidP="005178E3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 xml:space="preserve">Ταμίας </w:t>
            </w:r>
          </w:p>
          <w:p w14:paraId="44E72A36" w14:textId="1F626A34" w:rsidR="00CB3B9D" w:rsidRPr="002420CE" w:rsidRDefault="00CB3B9D" w:rsidP="005178E3">
            <w:pPr>
              <w:pStyle w:val="a4"/>
            </w:pPr>
            <w:r w:rsidRPr="00531D4A">
              <w:t>Αντών</w:t>
            </w:r>
            <w:r>
              <w:t>ιο</w:t>
            </w:r>
            <w:r w:rsidRPr="00531D4A">
              <w:t xml:space="preserve">ς Κοντός </w:t>
            </w:r>
            <w:r w:rsidRPr="002420CE">
              <w:t>(Αθήνα)</w:t>
            </w:r>
          </w:p>
          <w:p w14:paraId="734B2CB6" w14:textId="77777777" w:rsidR="00CB3B9D" w:rsidRPr="002420CE" w:rsidRDefault="00CB3B9D" w:rsidP="005178E3">
            <w:pPr>
              <w:pStyle w:val="a4"/>
            </w:pPr>
          </w:p>
          <w:p w14:paraId="25FF2CD1" w14:textId="77777777" w:rsidR="00CB3B9D" w:rsidRPr="002420CE" w:rsidRDefault="00CB3B9D" w:rsidP="005178E3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>Μέλη</w:t>
            </w:r>
          </w:p>
          <w:p w14:paraId="49671A94" w14:textId="77777777" w:rsidR="00CB3B9D" w:rsidRPr="002420CE" w:rsidRDefault="00CB3B9D" w:rsidP="005178E3">
            <w:pPr>
              <w:pStyle w:val="a4"/>
            </w:pPr>
            <w:r w:rsidRPr="002420CE">
              <w:t>Δημ</w:t>
            </w:r>
            <w:r>
              <w:t>ήτριος</w:t>
            </w:r>
            <w:r w:rsidRPr="002420CE">
              <w:t xml:space="preserve"> Φούσκας (Αθήνα)</w:t>
            </w:r>
          </w:p>
          <w:p w14:paraId="0E56FEBF" w14:textId="77777777" w:rsidR="00CB3B9D" w:rsidRDefault="00CB3B9D" w:rsidP="005178E3">
            <w:pPr>
              <w:pStyle w:val="a4"/>
            </w:pPr>
            <w:r w:rsidRPr="002420CE">
              <w:t xml:space="preserve">Άννα </w:t>
            </w:r>
            <w:proofErr w:type="spellStart"/>
            <w:r w:rsidRPr="002420CE">
              <w:t>Κατσάβα</w:t>
            </w:r>
            <w:proofErr w:type="spellEnd"/>
            <w:r w:rsidRPr="002420CE">
              <w:t xml:space="preserve"> (Λάρισα)</w:t>
            </w:r>
          </w:p>
          <w:p w14:paraId="1E39658C" w14:textId="77777777" w:rsidR="00055EEF" w:rsidRPr="00055EEF" w:rsidRDefault="00055EEF" w:rsidP="00055EEF">
            <w:pPr>
              <w:pStyle w:val="a4"/>
            </w:pPr>
            <w:r w:rsidRPr="00055EEF">
              <w:t>Σοφία Φίνου (Ιωάννινα)</w:t>
            </w:r>
          </w:p>
          <w:p w14:paraId="3AF0F111" w14:textId="77777777" w:rsidR="00055EEF" w:rsidRPr="00055EEF" w:rsidRDefault="00055EEF" w:rsidP="00055EEF">
            <w:pPr>
              <w:pStyle w:val="a4"/>
            </w:pPr>
            <w:r w:rsidRPr="00055EEF">
              <w:t xml:space="preserve">Σταυρούλα </w:t>
            </w:r>
            <w:proofErr w:type="spellStart"/>
            <w:r w:rsidRPr="00055EEF">
              <w:t>Παπαχατζή</w:t>
            </w:r>
            <w:proofErr w:type="spellEnd"/>
            <w:r w:rsidRPr="00055EEF">
              <w:t xml:space="preserve"> (Βέροια)</w:t>
            </w:r>
          </w:p>
          <w:p w14:paraId="337F232C" w14:textId="77777777" w:rsidR="00055EEF" w:rsidRPr="002420CE" w:rsidRDefault="00055EEF" w:rsidP="005178E3">
            <w:pPr>
              <w:pStyle w:val="a4"/>
            </w:pPr>
          </w:p>
          <w:p w14:paraId="3A7790C5" w14:textId="77777777" w:rsidR="00CB3B9D" w:rsidRDefault="00CB3B9D" w:rsidP="005178E3">
            <w:pPr>
              <w:pStyle w:val="a4"/>
            </w:pPr>
          </w:p>
        </w:tc>
      </w:tr>
    </w:tbl>
    <w:p w14:paraId="3D33191C" w14:textId="5FB9019C" w:rsidR="00FD7A8D" w:rsidRPr="00FD7A8D" w:rsidRDefault="00FD7A8D" w:rsidP="00FD7A8D">
      <w:pPr>
        <w:rPr>
          <w:sz w:val="24"/>
          <w:szCs w:val="24"/>
        </w:rPr>
      </w:pPr>
      <w:r>
        <w:rPr>
          <w:sz w:val="24"/>
          <w:szCs w:val="24"/>
        </w:rPr>
        <w:t>Αθήνα 31/8/2025</w:t>
      </w:r>
      <w:r>
        <w:rPr>
          <w:sz w:val="24"/>
          <w:szCs w:val="24"/>
        </w:rPr>
        <w:br/>
      </w:r>
      <w:r w:rsidR="00CB3B9D" w:rsidRPr="00531D4A">
        <w:rPr>
          <w:sz w:val="24"/>
          <w:szCs w:val="24"/>
        </w:rPr>
        <w:t xml:space="preserve"> </w:t>
      </w:r>
      <w:r w:rsidRPr="00FD7A8D">
        <w:rPr>
          <w:sz w:val="24"/>
          <w:szCs w:val="24"/>
        </w:rPr>
        <w:br/>
      </w:r>
      <w:r w:rsidRPr="00FD7A8D">
        <w:rPr>
          <w:b/>
          <w:bCs/>
          <w:sz w:val="24"/>
          <w:szCs w:val="24"/>
        </w:rPr>
        <w:t>Αξιότιμες Κυρίες και Κύριοι Πρόεδροι των Ιατρικών Συλλόγων,</w:t>
      </w:r>
    </w:p>
    <w:p w14:paraId="65D3BF2C" w14:textId="77777777" w:rsidR="00FD7A8D" w:rsidRPr="00FD7A8D" w:rsidRDefault="00FD7A8D" w:rsidP="00FD7A8D">
      <w:pPr>
        <w:jc w:val="both"/>
        <w:rPr>
          <w:sz w:val="24"/>
          <w:szCs w:val="24"/>
        </w:rPr>
      </w:pPr>
      <w:r w:rsidRPr="00FD7A8D">
        <w:rPr>
          <w:sz w:val="24"/>
          <w:szCs w:val="24"/>
        </w:rPr>
        <w:t xml:space="preserve">Τα τελευταία χρόνια </w:t>
      </w:r>
      <w:r w:rsidRPr="00FD7A8D">
        <w:rPr>
          <w:b/>
          <w:bCs/>
          <w:sz w:val="24"/>
          <w:szCs w:val="24"/>
        </w:rPr>
        <w:t>έχει διαπιστωθεί</w:t>
      </w:r>
      <w:r w:rsidRPr="00FD7A8D">
        <w:rPr>
          <w:sz w:val="24"/>
          <w:szCs w:val="24"/>
        </w:rPr>
        <w:t xml:space="preserve"> ότι το Ατομικό Δελτίο Υγείας Μαθητή (Α.Δ.Υ.Μ.) </w:t>
      </w:r>
      <w:r w:rsidRPr="00FD7A8D">
        <w:rPr>
          <w:b/>
          <w:bCs/>
          <w:sz w:val="24"/>
          <w:szCs w:val="24"/>
        </w:rPr>
        <w:t>συμπληρώνεται, σε αρκετές περιπτώσεις, από ιατρούς ειδικοτήτων διαφορετικών από εκείνες που ορίζει η ισχύουσα νομοθεσία.</w:t>
      </w:r>
      <w:r w:rsidRPr="00FD7A8D">
        <w:rPr>
          <w:sz w:val="24"/>
          <w:szCs w:val="24"/>
        </w:rPr>
        <w:t xml:space="preserve"> Έχουμε λάβει αναφορές σύμφωνα με τις οποίες ακόμη και εκπαιδευτικοί συστήνουν στους γονείς να απευθύνονται σε καρδιολόγους ή άλλους ειδικούς για τη συμπλήρωση του δελτίου.</w:t>
      </w:r>
    </w:p>
    <w:p w14:paraId="21203C75" w14:textId="77777777" w:rsidR="00FD7A8D" w:rsidRPr="00FD7A8D" w:rsidRDefault="00FD7A8D" w:rsidP="00FD7A8D">
      <w:pPr>
        <w:jc w:val="both"/>
        <w:rPr>
          <w:b/>
          <w:bCs/>
          <w:sz w:val="24"/>
          <w:szCs w:val="24"/>
        </w:rPr>
      </w:pPr>
      <w:r w:rsidRPr="00FD7A8D">
        <w:rPr>
          <w:b/>
          <w:bCs/>
          <w:sz w:val="24"/>
          <w:szCs w:val="24"/>
        </w:rPr>
        <w:t>Υπενθυμίζεται ότι,</w:t>
      </w:r>
      <w:r w:rsidRPr="00FD7A8D">
        <w:rPr>
          <w:sz w:val="24"/>
          <w:szCs w:val="24"/>
        </w:rPr>
        <w:t xml:space="preserve"> </w:t>
      </w:r>
      <w:r w:rsidRPr="00FD7A8D">
        <w:rPr>
          <w:b/>
          <w:bCs/>
          <w:sz w:val="24"/>
          <w:szCs w:val="24"/>
        </w:rPr>
        <w:t xml:space="preserve">βάσει της νομοθεσίας, «την ευθύνη συμπλήρωσης του Α.Δ.Υ.Μ. έχουν αποκλειστικά οι </w:t>
      </w:r>
      <w:r w:rsidRPr="00FD7A8D">
        <w:rPr>
          <w:b/>
          <w:bCs/>
          <w:sz w:val="24"/>
          <w:szCs w:val="24"/>
          <w:u w:val="single"/>
        </w:rPr>
        <w:t>παιδίατροι, οι γενικοί ιατροί ή, σε ειδικές περιπτώσεις, οι παθολόγοι,</w:t>
      </w:r>
      <w:r w:rsidRPr="00FD7A8D">
        <w:rPr>
          <w:b/>
          <w:bCs/>
          <w:sz w:val="24"/>
          <w:szCs w:val="24"/>
        </w:rPr>
        <w:t xml:space="preserve"> ανεξαρτήτως του φορέα στον οποίο υπηρετούν ή συνεργάζονται, καθώς και ανεξάρτητοι ιδιώτες ιατροί των ανωτέρω ειδικοτήτων».</w:t>
      </w:r>
    </w:p>
    <w:p w14:paraId="07E39352" w14:textId="77777777" w:rsidR="00FD7A8D" w:rsidRPr="00FD7A8D" w:rsidRDefault="00FD7A8D" w:rsidP="00FD7A8D">
      <w:pPr>
        <w:jc w:val="both"/>
        <w:rPr>
          <w:sz w:val="24"/>
          <w:szCs w:val="24"/>
        </w:rPr>
      </w:pPr>
      <w:r w:rsidRPr="00FD7A8D">
        <w:rPr>
          <w:sz w:val="24"/>
          <w:szCs w:val="24"/>
        </w:rPr>
        <w:t>Η εμπλοκή ιατρού άλλης ειδικότητας είναι απαραίτητη μόνο όταν, κατά την κλινική εξέταση, ο παιδίατρος ή ο γενικός ιατρός εντοπίσει παθολογικό εύρημα που απαιτεί εξειδικευμένο έλεγχο. Στην περίπτωση αυτή, ο ειδικός ιατρός συνυπογράφει το Α.Δ.Υ.Μ. και ορίζει τις προϋποθέσεις συμμετοχής του μαθητή στο μάθημα της Φυσικής Αγωγής.</w:t>
      </w:r>
    </w:p>
    <w:p w14:paraId="0ACBD7EE" w14:textId="77777777" w:rsidR="00FD7A8D" w:rsidRPr="00FD7A8D" w:rsidRDefault="00FD7A8D" w:rsidP="00FD7A8D">
      <w:pPr>
        <w:jc w:val="both"/>
        <w:rPr>
          <w:sz w:val="24"/>
          <w:szCs w:val="24"/>
        </w:rPr>
      </w:pPr>
      <w:r w:rsidRPr="00FD7A8D">
        <w:rPr>
          <w:sz w:val="24"/>
          <w:szCs w:val="24"/>
        </w:rPr>
        <w:t>Η μη τήρηση της προβλεπόμενης διαδικασίας δύναται να οδηγήσει σε ακυρότητα του εγγράφου και ενδεχόμενη ευθύνη του ιατρού που το συμπληρώνει χωρίς νόμιμη αρμοδιότητα.</w:t>
      </w:r>
    </w:p>
    <w:p w14:paraId="49278394" w14:textId="77777777" w:rsidR="00FD7A8D" w:rsidRPr="00FD7A8D" w:rsidRDefault="00FD7A8D" w:rsidP="00FD7A8D">
      <w:pPr>
        <w:jc w:val="both"/>
        <w:rPr>
          <w:sz w:val="24"/>
          <w:szCs w:val="24"/>
        </w:rPr>
      </w:pPr>
    </w:p>
    <w:p w14:paraId="0BEF8E80" w14:textId="77777777" w:rsidR="00FD7A8D" w:rsidRPr="00FD7A8D" w:rsidRDefault="00FD7A8D" w:rsidP="00FD7A8D">
      <w:pPr>
        <w:jc w:val="both"/>
        <w:rPr>
          <w:sz w:val="24"/>
          <w:szCs w:val="24"/>
        </w:rPr>
      </w:pPr>
      <w:r w:rsidRPr="00FD7A8D">
        <w:rPr>
          <w:sz w:val="24"/>
          <w:szCs w:val="24"/>
        </w:rPr>
        <w:t>Κατόπιν αυτών, παρακαλούμε να ενημερώσετε τα μέλη των Συλλόγων σας για την ορθή και σύννομη τήρηση της διαδικασίας, ώστε να διασφαλιστεί η ενιαία και έγκυρη εφαρμογή του πλαισίου προς όφελος της δημόσιας υγείας και της ασφάλειας των μαθητών.</w:t>
      </w:r>
    </w:p>
    <w:p w14:paraId="003A6DCA" w14:textId="77777777" w:rsidR="00FD7A8D" w:rsidRPr="00FD7A8D" w:rsidRDefault="00FD7A8D" w:rsidP="00FD7A8D">
      <w:pPr>
        <w:jc w:val="both"/>
        <w:rPr>
          <w:sz w:val="24"/>
          <w:szCs w:val="24"/>
        </w:rPr>
      </w:pPr>
    </w:p>
    <w:p w14:paraId="7B934141" w14:textId="5C929514" w:rsidR="00CB3B9D" w:rsidRPr="00531D4A" w:rsidRDefault="00FD7A8D" w:rsidP="00FD7A8D">
      <w:pPr>
        <w:jc w:val="both"/>
        <w:rPr>
          <w:sz w:val="24"/>
          <w:szCs w:val="24"/>
        </w:rPr>
      </w:pPr>
      <w:r w:rsidRPr="00FD7A8D">
        <w:rPr>
          <w:sz w:val="24"/>
          <w:szCs w:val="24"/>
        </w:rPr>
        <w:t>Με εκτίμηση,</w:t>
      </w:r>
    </w:p>
    <w:p w14:paraId="63983468" w14:textId="77777777" w:rsidR="00D911A3" w:rsidRDefault="00D911A3"/>
    <w:p w14:paraId="6D1360A8" w14:textId="40C163DD" w:rsidR="00FD7A8D" w:rsidRDefault="00FD7A8D">
      <w:r>
        <w:t>Ο Πρόεδρος</w:t>
      </w:r>
      <w:r>
        <w:tab/>
      </w:r>
      <w:r>
        <w:tab/>
      </w:r>
      <w:r>
        <w:tab/>
      </w:r>
      <w:r>
        <w:tab/>
      </w:r>
      <w:r>
        <w:tab/>
      </w:r>
      <w:r>
        <w:tab/>
        <w:t>Ο Γραμματέας</w:t>
      </w:r>
    </w:p>
    <w:p w14:paraId="4876F0D0" w14:textId="0F3ED257" w:rsidR="00FD7A8D" w:rsidRDefault="00FD7A8D">
      <w:r>
        <w:t>Κωνσταντίνος Ι. Νταλούκας</w:t>
      </w:r>
      <w:r>
        <w:tab/>
      </w:r>
      <w:r>
        <w:tab/>
      </w:r>
      <w:r>
        <w:tab/>
      </w:r>
      <w:r>
        <w:tab/>
        <w:t xml:space="preserve">Ιωάννης </w:t>
      </w:r>
      <w:proofErr w:type="spellStart"/>
      <w:r>
        <w:t>Ρϊτσας</w:t>
      </w:r>
      <w:proofErr w:type="spellEnd"/>
    </w:p>
    <w:sectPr w:rsidR="00FD7A8D" w:rsidSect="00CB3B9D">
      <w:pgSz w:w="11906" w:h="16838"/>
      <w:pgMar w:top="1440" w:right="707" w:bottom="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12F56"/>
    <w:multiLevelType w:val="multilevel"/>
    <w:tmpl w:val="4868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656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9D"/>
    <w:rsid w:val="00053FFF"/>
    <w:rsid w:val="00055EEF"/>
    <w:rsid w:val="001613FA"/>
    <w:rsid w:val="00320502"/>
    <w:rsid w:val="0032554C"/>
    <w:rsid w:val="00424F28"/>
    <w:rsid w:val="00497581"/>
    <w:rsid w:val="009403C1"/>
    <w:rsid w:val="00CB3B9D"/>
    <w:rsid w:val="00D911A3"/>
    <w:rsid w:val="00DC1092"/>
    <w:rsid w:val="00FA0B93"/>
    <w:rsid w:val="00FC610D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9E94"/>
  <w15:chartTrackingRefBased/>
  <w15:docId w15:val="{B7F75DB5-7B51-4BBF-862A-959F433F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3B9D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9403C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0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mep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Ρίτσας</dc:creator>
  <cp:keywords/>
  <dc:description/>
  <cp:lastModifiedBy>Κώσταs Νταλούκας</cp:lastModifiedBy>
  <cp:revision>2</cp:revision>
  <dcterms:created xsi:type="dcterms:W3CDTF">2025-08-31T19:07:00Z</dcterms:created>
  <dcterms:modified xsi:type="dcterms:W3CDTF">2025-08-31T19:07:00Z</dcterms:modified>
</cp:coreProperties>
</file>